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1" w:rsidRPr="0015753A" w:rsidRDefault="00FF65E1" w:rsidP="00FF65E1">
      <w:pPr>
        <w:spacing w:after="0" w:line="360" w:lineRule="auto"/>
        <w:contextualSpacing/>
        <w:mirrorIndents/>
        <w:jc w:val="center"/>
        <w:rPr>
          <w:b/>
          <w:bCs/>
        </w:rPr>
      </w:pPr>
      <w:r w:rsidRPr="0015753A">
        <w:rPr>
          <w:b/>
          <w:bCs/>
        </w:rPr>
        <w:t>АНО ДО «Образовательный центр «Планета»</w:t>
      </w:r>
    </w:p>
    <w:p w:rsidR="00FF65E1" w:rsidRDefault="00FF65E1" w:rsidP="00FF65E1">
      <w:pPr>
        <w:spacing w:after="0" w:line="360" w:lineRule="auto"/>
        <w:contextualSpacing/>
        <w:mirrorIndents/>
        <w:jc w:val="both"/>
      </w:pPr>
    </w:p>
    <w:p w:rsidR="00FF65E1" w:rsidRDefault="00FF65E1" w:rsidP="00FF65E1">
      <w:pPr>
        <w:spacing w:after="0" w:line="360" w:lineRule="auto"/>
        <w:contextualSpacing/>
        <w:mirrorIndents/>
        <w:jc w:val="center"/>
      </w:pPr>
      <w:r>
        <w:t xml:space="preserve">                                                                                          </w:t>
      </w:r>
      <w:r w:rsidR="0055222F">
        <w:t>УТВЕРЖДЕНО</w:t>
      </w:r>
    </w:p>
    <w:p w:rsidR="00FF65E1" w:rsidRDefault="00FF65E1" w:rsidP="00FF65E1">
      <w:pPr>
        <w:spacing w:after="0" w:line="360" w:lineRule="auto"/>
        <w:contextualSpacing/>
        <w:mirrorIndents/>
        <w:jc w:val="center"/>
      </w:pPr>
      <w:r>
        <w:t xml:space="preserve">                                                            </w:t>
      </w:r>
      <w:r w:rsidR="0055222F">
        <w:t>приказом директора</w:t>
      </w:r>
      <w:r>
        <w:t xml:space="preserve"> </w:t>
      </w:r>
    </w:p>
    <w:p w:rsidR="00FF65E1" w:rsidRDefault="00FF65E1" w:rsidP="00FF65E1">
      <w:pPr>
        <w:spacing w:after="0" w:line="360" w:lineRule="auto"/>
        <w:contextualSpacing/>
        <w:mirrorIndents/>
        <w:jc w:val="right"/>
      </w:pPr>
      <w:r>
        <w:t>АНОДО «Образовательный центр «Планета»</w:t>
      </w:r>
    </w:p>
    <w:p w:rsidR="00FF65E1" w:rsidRDefault="00FF65E1" w:rsidP="00FF65E1">
      <w:pPr>
        <w:spacing w:after="0" w:line="360" w:lineRule="auto"/>
        <w:contextualSpacing/>
        <w:mirrorIndents/>
        <w:jc w:val="center"/>
      </w:pPr>
      <w:r>
        <w:t xml:space="preserve">                                                     </w:t>
      </w:r>
      <w:r w:rsidR="0055222F">
        <w:t xml:space="preserve">от </w:t>
      </w:r>
      <w:r>
        <w:t>25.05.2019 №</w:t>
      </w:r>
      <w:r w:rsidR="0055222F">
        <w:t xml:space="preserve">  </w:t>
      </w:r>
    </w:p>
    <w:p w:rsidR="00FF65E1" w:rsidRDefault="00FF65E1" w:rsidP="00FF65E1">
      <w:pPr>
        <w:spacing w:after="0" w:line="360" w:lineRule="auto"/>
        <w:contextualSpacing/>
        <w:mirrorIndents/>
        <w:jc w:val="both"/>
      </w:pPr>
    </w:p>
    <w:p w:rsidR="00FF65E1" w:rsidRDefault="0055222F" w:rsidP="00FF65E1">
      <w:pPr>
        <w:spacing w:after="0" w:line="360" w:lineRule="auto"/>
        <w:contextualSpacing/>
        <w:mirrorIndents/>
        <w:jc w:val="center"/>
        <w:rPr>
          <w:b/>
          <w:bCs/>
        </w:rPr>
      </w:pPr>
      <w:r w:rsidRPr="00FF65E1">
        <w:rPr>
          <w:b/>
          <w:bCs/>
        </w:rPr>
        <w:t xml:space="preserve">ПРАВИЛА </w:t>
      </w:r>
    </w:p>
    <w:p w:rsidR="00FF65E1" w:rsidRPr="00FF65E1" w:rsidRDefault="0055222F" w:rsidP="00FF65E1">
      <w:pPr>
        <w:spacing w:after="0" w:line="360" w:lineRule="auto"/>
        <w:contextualSpacing/>
        <w:mirrorIndents/>
        <w:jc w:val="center"/>
        <w:rPr>
          <w:b/>
          <w:bCs/>
        </w:rPr>
      </w:pPr>
      <w:r w:rsidRPr="00FF65E1">
        <w:rPr>
          <w:b/>
          <w:bCs/>
        </w:rPr>
        <w:t>оказания психолого-педагогической, методической и консультативной помощи родителям (з</w:t>
      </w:r>
      <w:r w:rsidRPr="00FF65E1">
        <w:rPr>
          <w:b/>
          <w:bCs/>
        </w:rPr>
        <w:t>а</w:t>
      </w:r>
      <w:r w:rsidRPr="00FF65E1">
        <w:rPr>
          <w:b/>
          <w:bCs/>
        </w:rPr>
        <w:t>конным представителям) детей и гражданам, желающим принять на воспитание в свою семью детей, оставшихся без попечения родителей</w:t>
      </w:r>
    </w:p>
    <w:p w:rsidR="00FF65E1" w:rsidRDefault="00FF65E1" w:rsidP="00FF65E1">
      <w:pPr>
        <w:spacing w:after="0" w:line="360" w:lineRule="auto"/>
        <w:contextualSpacing/>
        <w:mirrorIndents/>
        <w:jc w:val="both"/>
      </w:pPr>
    </w:p>
    <w:p w:rsidR="00FF65E1" w:rsidRDefault="00FF65E1" w:rsidP="00FF65E1">
      <w:pPr>
        <w:spacing w:after="0" w:line="360" w:lineRule="auto"/>
        <w:contextualSpacing/>
        <w:mirrorIndents/>
        <w:jc w:val="both"/>
      </w:pPr>
    </w:p>
    <w:p w:rsidR="00EF52FE" w:rsidRPr="0015753A" w:rsidRDefault="0055222F" w:rsidP="00FF65E1">
      <w:pPr>
        <w:spacing w:after="0" w:line="360" w:lineRule="auto"/>
        <w:contextualSpacing/>
        <w:mirrorIndents/>
        <w:jc w:val="both"/>
        <w:rPr>
          <w:b/>
          <w:bCs/>
        </w:rPr>
      </w:pPr>
      <w:r w:rsidRPr="0015753A">
        <w:rPr>
          <w:b/>
          <w:bCs/>
        </w:rPr>
        <w:t xml:space="preserve"> 1. Общие положения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 xml:space="preserve"> 1.1. Настоящие Правила разработаны в целях определения процедуры оказания психолого-педагогической, методической и консультативной помощи родителям (законным представит</w:t>
      </w:r>
      <w:r>
        <w:t>е</w:t>
      </w:r>
      <w:r>
        <w:t xml:space="preserve">лям) детей </w:t>
      </w:r>
      <w:bookmarkStart w:id="0" w:name="_GoBack"/>
      <w:r w:rsidR="00DC706C">
        <w:t>С</w:t>
      </w:r>
      <w:r w:rsidR="00DC706C" w:rsidRPr="006D078F">
        <w:t>лужб</w:t>
      </w:r>
      <w:r w:rsidR="00DC706C">
        <w:t xml:space="preserve">ой </w:t>
      </w:r>
      <w:r w:rsidR="00DC706C" w:rsidRPr="006D078F">
        <w:t>по оказанию услуг психолого-педагогической, методической и консультати</w:t>
      </w:r>
      <w:r w:rsidR="00DC706C" w:rsidRPr="006D078F">
        <w:t>в</w:t>
      </w:r>
      <w:r w:rsidR="00DC706C" w:rsidRPr="006D078F">
        <w:t>ной помощи</w:t>
      </w:r>
      <w:r w:rsidR="00DC706C">
        <w:t xml:space="preserve"> </w:t>
      </w:r>
      <w:bookmarkEnd w:id="0"/>
      <w:r>
        <w:t>(далее - Служба).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 xml:space="preserve"> 1.2. Правила разработаны в соответствии с нормативными правовыми и законодательными акт</w:t>
      </w:r>
      <w:r>
        <w:t>а</w:t>
      </w:r>
      <w:r>
        <w:t>ми: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 xml:space="preserve"> - Гражданский кодекс Российской Федерации; 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 xml:space="preserve">- Семейный кодекс Российской Федерации; 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>- Федеральный закон Российской Федерации «Об образовании в Российской Федерации» от 29 декабря 2012 г. № 273-ФЗ;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 xml:space="preserve"> - Федеральный закон «Об основных гарантиях прав ребенка в Российской Федерации» от 24 июля 1998 г. № 124-ФЗ; 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>- Федеральный закон «О персональных данных» от 27 июля 2006 г. № 152-ФЗ;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 xml:space="preserve"> - Закон Российской Федерации «О защите прав потребителей» от 7 февраля 1992 г. № 2300-I; 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>- подзаконные нормативные правовые акты, принятые на основании указанных выше федерал</w:t>
      </w:r>
      <w:r>
        <w:t>ь</w:t>
      </w:r>
      <w:r>
        <w:t>ных законов;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 xml:space="preserve"> - СанПиН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 июня 2016 г. № 81;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 xml:space="preserve"> - 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</w:t>
      </w:r>
      <w:r>
        <w:t>о</w:t>
      </w:r>
      <w:r>
        <w:lastRenderedPageBreak/>
        <w:t>дителей, утвержденные распоряжением Министерства просвещения РФ от 01 марта 2019 г. № Р-26</w:t>
      </w:r>
      <w:r w:rsidR="00EF52FE">
        <w:t>.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>1.3. Получателями услуг психолого-педагогической, методической и консультативной помощи я</w:t>
      </w:r>
      <w:r>
        <w:t>в</w:t>
      </w:r>
      <w:r>
        <w:t>ляются: родители (законные представители) детей дошкольного возраста, в том числе от 0 до 3 лет; родители (законные представители) детей с инвалидностью и ограниченными возможност</w:t>
      </w:r>
      <w:r>
        <w:t>я</w:t>
      </w:r>
      <w:r>
        <w:t>ми здоровья; родители (законные представители) детей с девиантным поведением; граждане, желающие принять в семью детей, оставшихся без попечения родителей, и граждане, принявшие в семью детей, оставшихся без попечения родителей; другие категории родителей при наличии проблем в обучении, поведении, развитии и социализации детей.</w:t>
      </w:r>
    </w:p>
    <w:p w:rsidR="00EF52FE" w:rsidRDefault="0055222F" w:rsidP="00FF65E1">
      <w:pPr>
        <w:spacing w:after="0" w:line="360" w:lineRule="auto"/>
        <w:contextualSpacing/>
        <w:mirrorIndents/>
        <w:jc w:val="both"/>
      </w:pPr>
      <w:r>
        <w:t xml:space="preserve"> 1.4. Оказание помощи родителям (законным представителям) осуществляется Службой в соо</w:t>
      </w:r>
      <w:r>
        <w:t>т</w:t>
      </w:r>
      <w:r>
        <w:t xml:space="preserve">ветствии с их запросами независимо от места проживания. </w:t>
      </w:r>
    </w:p>
    <w:p w:rsidR="00F07619" w:rsidRDefault="0055222F" w:rsidP="00FF65E1">
      <w:pPr>
        <w:spacing w:after="0" w:line="360" w:lineRule="auto"/>
        <w:contextualSpacing/>
        <w:mirrorIndents/>
        <w:jc w:val="both"/>
      </w:pPr>
      <w:r>
        <w:t xml:space="preserve">1.5. Служба организует информационно-разъяснительную работу, направленную на доведение информации до получателей услуг о возможности обращения за получением услуг в различной форме. Необходимая информация размещается на </w:t>
      </w:r>
      <w:r w:rsidR="00F07619">
        <w:t>сайте АНО ДО «Образовательный центр «Пл</w:t>
      </w:r>
      <w:r w:rsidR="00F07619">
        <w:t>а</w:t>
      </w:r>
      <w:r w:rsidR="00F07619">
        <w:t>нета»</w:t>
      </w:r>
      <w:r>
        <w:t>,</w:t>
      </w:r>
      <w:r w:rsidR="00F07619">
        <w:t xml:space="preserve"> </w:t>
      </w:r>
      <w:r>
        <w:t>а также в социальных сетях и на информационных стендах в помещениях организаци</w:t>
      </w:r>
      <w:r w:rsidR="00F07619">
        <w:t>и</w:t>
      </w:r>
      <w:r>
        <w:t xml:space="preserve">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 xml:space="preserve">1.6. На время получения услуги родителем (законным представителем), пришедшим с ребенком для получения психологопедагогической, методической и консультативной помощи, Служба обеспечивает присмотр за ребенком.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 xml:space="preserve">1.7. Услуга психолого-педагогической, методической и консультативной помощи гарантирована законом для любого родителя (законного представителя) и оказывается бесплатно. </w:t>
      </w:r>
    </w:p>
    <w:p w:rsidR="0015753A" w:rsidRPr="0015753A" w:rsidRDefault="0055222F" w:rsidP="00FF65E1">
      <w:pPr>
        <w:spacing w:after="0" w:line="360" w:lineRule="auto"/>
        <w:contextualSpacing/>
        <w:mirrorIndents/>
        <w:jc w:val="both"/>
        <w:rPr>
          <w:b/>
          <w:bCs/>
        </w:rPr>
      </w:pPr>
      <w:r w:rsidRPr="0015753A">
        <w:rPr>
          <w:b/>
          <w:bCs/>
        </w:rPr>
        <w:t xml:space="preserve">2. Содержание психолого-педагогической, методической и консультативной помощи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2.1. Психолого-педагогическая, методическая и консультативная помощь (далее – консультация) представляет собой устную консультацию в виде ответов на вопросы, которую оказывает квал</w:t>
      </w:r>
      <w:r>
        <w:t>и</w:t>
      </w:r>
      <w:r>
        <w:t>фицированный специалист – консультант Службы, обладающий необходимыми навыками, комп</w:t>
      </w:r>
      <w:r>
        <w:t>е</w:t>
      </w:r>
      <w:r>
        <w:t>тенциями, образованием. Устная консультация предполагает выбор любого запроса получателем услуги в пределах вопросов образования, воспитания и развития детей, в рамках психолого-педагогической, методической либо консультативной помощи, и последующие ответы консул</w:t>
      </w:r>
      <w:r>
        <w:t>ь</w:t>
      </w:r>
      <w:r>
        <w:t xml:space="preserve">танта на вопросы получателя консультации. Услуга </w:t>
      </w:r>
      <w:r w:rsidR="0015753A">
        <w:t>оказывается,</w:t>
      </w:r>
      <w:r>
        <w:t xml:space="preserve"> как однократная услуга получат</w:t>
      </w:r>
      <w:r>
        <w:t>е</w:t>
      </w:r>
      <w:r>
        <w:t>лю в форме консультирования по возникшим вопросам продолжительностью не менее 45 минут. Конкретное содержание услуги (психолого-педагогическая, методическая или консультативная помощь) определяется при обращении за услугой, исходя из потребностей обратившегося.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 xml:space="preserve"> 2.2. Если запрос получателя услуги лежит вне обозначенных рамок и не связан с вопросами обр</w:t>
      </w:r>
      <w:r>
        <w:t>а</w:t>
      </w:r>
      <w:r>
        <w:t>зования, воспитания и развития детей, консультант сообщает об этом получателю услуги и пр</w:t>
      </w:r>
      <w:r>
        <w:t>е</w:t>
      </w:r>
      <w:r>
        <w:t xml:space="preserve">доставляет контактную информацию о государственных органах и организациях, в которые можно обратиться.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lastRenderedPageBreak/>
        <w:t>2.3. 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задавать вопросы по сме</w:t>
      </w:r>
      <w:r>
        <w:t>ж</w:t>
      </w:r>
      <w:r>
        <w:t xml:space="preserve">ным темам, уточнять содержание ответов.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2.4. В ходе консультации консультант оказывает информационную помощь получателю услуги, но не выполняет за получателя те или иные виды действий (не заполняет формы документов, не и</w:t>
      </w:r>
      <w:r>
        <w:t>з</w:t>
      </w:r>
      <w:r>
        <w:t>готавливает копии документов, не ведет переговоры с третьими лицами от имени получателя у</w:t>
      </w:r>
      <w:r>
        <w:t>с</w:t>
      </w:r>
      <w:r>
        <w:t xml:space="preserve">луги, не представляет интересы получателя услуги в государственных органах, организациях и т.п.). При необходимости консультант может письменно направить на адрес электронной почты получателя консультации необходимые ему нормативные правовые и методические документы, </w:t>
      </w:r>
      <w:proofErr w:type="spellStart"/>
      <w:r w:rsidR="00967B88">
        <w:t>консультирование</w:t>
      </w:r>
      <w:r>
        <w:t>одновременно</w:t>
      </w:r>
      <w:proofErr w:type="spellEnd"/>
      <w:r>
        <w:t xml:space="preserve"> двумя специалистами не допускается. Информация, полученная консультантом в ходе оказания услуги, является конфиденциальной и представляет собой перс</w:t>
      </w:r>
      <w:r>
        <w:t>о</w:t>
      </w:r>
      <w:r>
        <w:t>нал</w:t>
      </w:r>
      <w:r>
        <w:t>ь</w:t>
      </w:r>
      <w:r>
        <w:t>ные данные. Разглашение такой информации не допускается. Консультант может записывать ход усл</w:t>
      </w:r>
      <w:r>
        <w:t>у</w:t>
      </w:r>
      <w:r>
        <w:t xml:space="preserve">ги, только в случае письменного согласия получателя услуги.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2.</w:t>
      </w:r>
      <w:r w:rsidR="0015753A">
        <w:t>5</w:t>
      </w:r>
      <w:r>
        <w:t>. В конце получения услуги обратившемуся предоставляется возможность оценить услугу с п</w:t>
      </w:r>
      <w:r>
        <w:t>о</w:t>
      </w:r>
      <w:r>
        <w:t xml:space="preserve">мощью разработанных бланков. Специалисты имеют право на получение информации об оценке их деятельности получателями услуги. </w:t>
      </w:r>
    </w:p>
    <w:p w:rsidR="0015753A" w:rsidRPr="0015753A" w:rsidRDefault="0055222F" w:rsidP="00FF65E1">
      <w:pPr>
        <w:spacing w:after="0" w:line="360" w:lineRule="auto"/>
        <w:contextualSpacing/>
        <w:mirrorIndents/>
        <w:jc w:val="both"/>
        <w:rPr>
          <w:b/>
          <w:bCs/>
        </w:rPr>
      </w:pPr>
      <w:r w:rsidRPr="0015753A">
        <w:rPr>
          <w:b/>
          <w:bCs/>
        </w:rPr>
        <w:t xml:space="preserve">3. Виды услуг психолого-педагогической, методической и консультативной помощи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 xml:space="preserve">3.1. Перечень видов услуг определяется Службой, утверждается приказом </w:t>
      </w:r>
      <w:r w:rsidR="0015753A">
        <w:t>АНО ДО «Образов</w:t>
      </w:r>
      <w:r w:rsidR="0015753A">
        <w:t>а</w:t>
      </w:r>
      <w:r w:rsidR="0015753A">
        <w:t>тельный центр «Планета»</w:t>
      </w:r>
      <w:r>
        <w:t xml:space="preserve"> и размещен на официальном сайте.</w:t>
      </w:r>
    </w:p>
    <w:p w:rsidR="00967B88" w:rsidRDefault="0055222F" w:rsidP="00FF65E1">
      <w:pPr>
        <w:spacing w:after="0" w:line="360" w:lineRule="auto"/>
        <w:contextualSpacing/>
        <w:mirrorIndents/>
        <w:jc w:val="both"/>
      </w:pPr>
      <w:r>
        <w:t xml:space="preserve"> 3.2. Виды услуг: очная консультация (оказание услуги очно в помещении Службы), выездная ко</w:t>
      </w:r>
      <w:r>
        <w:t>н</w:t>
      </w:r>
      <w:r>
        <w:t>сультация (оказание услуги очно по месту жительства получателя услуги или в выделенном для проведения консультации помещении), дистанционная консультация (оказание услуги дистанц</w:t>
      </w:r>
      <w:r>
        <w:t>и</w:t>
      </w:r>
      <w:r>
        <w:t xml:space="preserve">онно).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3.3. Получатели услуги вправе выбрать необходимый вид услуги (с учетом ограничений, устано</w:t>
      </w:r>
      <w:r>
        <w:t>в</w:t>
      </w:r>
      <w:r>
        <w:t xml:space="preserve">ленных для выездной консультации).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3.4</w:t>
      </w:r>
      <w:r w:rsidR="000136A1">
        <w:t>.</w:t>
      </w:r>
      <w:r>
        <w:t xml:space="preserve"> Очная консультация проводится в здании, оборудованном необходимым образом для обе</w:t>
      </w:r>
      <w:r>
        <w:t>с</w:t>
      </w:r>
      <w:r>
        <w:t>печения доступности, включая доступность для лиц с инвалидностью. Помещение для оказания услуги соответствует требованиям СанПиН 2.2.4.3359-16 «Санитарно-эпидемиологические треб</w:t>
      </w:r>
      <w:r>
        <w:t>о</w:t>
      </w:r>
      <w:r>
        <w:t>вания к физическим факторам на рабочих местах», утвержденным постановлением Главного г</w:t>
      </w:r>
      <w:r>
        <w:t>о</w:t>
      </w:r>
      <w:r>
        <w:t xml:space="preserve">сударственного санитарного врача Российской Федерации от 21 июня 2016 г. № 81.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3.5 Выездная консультация представляет собой консультацию по месту жительства получателя услуги или в выделенном для проведения консультации помещении.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 xml:space="preserve"> 3.6. Консультант для проведения выездной консультации имеет с собой оборудование, позв</w:t>
      </w:r>
      <w:r>
        <w:t>о</w:t>
      </w:r>
      <w:r>
        <w:t>ляющее обращаться к текстам нормативных правовых и иных актов, осуществлять поиск необх</w:t>
      </w:r>
      <w:r>
        <w:t>о</w:t>
      </w:r>
      <w:r>
        <w:t>димой информации в сети Интернет, отправлять письма по электронной почте, а также возмо</w:t>
      </w:r>
      <w:r>
        <w:t>ж</w:t>
      </w:r>
      <w:r>
        <w:lastRenderedPageBreak/>
        <w:t>ность демонстрации информации на экране получателю услуги. Оборудование не должно треб</w:t>
      </w:r>
      <w:r>
        <w:t>о</w:t>
      </w:r>
      <w:r>
        <w:t xml:space="preserve">вать подключения к электросети получателя услуги.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3.7. Дистанционная консультация оказывается по выбору получателя услуги посредством тел</w:t>
      </w:r>
      <w:r>
        <w:t>е</w:t>
      </w:r>
      <w:r>
        <w:t xml:space="preserve">фонной связи, а также связи с использованием Интернет-соединения (бесплатного </w:t>
      </w:r>
      <w:proofErr w:type="spellStart"/>
      <w:r>
        <w:t>проприетарн</w:t>
      </w:r>
      <w:r>
        <w:t>о</w:t>
      </w:r>
      <w:r>
        <w:t>го</w:t>
      </w:r>
      <w:proofErr w:type="spellEnd"/>
      <w:r>
        <w:t xml:space="preserve"> программного обеспечения </w:t>
      </w:r>
      <w:proofErr w:type="spellStart"/>
      <w:r>
        <w:t>Skype</w:t>
      </w:r>
      <w:proofErr w:type="spellEnd"/>
      <w:r>
        <w:t xml:space="preserve">, электронной почты, открытого размещения на портале (по согласованию с родителями).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3.8. Во время дистанционных консультаций получатель услуги имеет право на выбор удобного для него телекоммуникационного сервиса. Сервис должен позволять демонстрировать получателю на экране тексты нормативных правовых документов. В ходе консультации специалист Службы до</w:t>
      </w:r>
      <w:r>
        <w:t>л</w:t>
      </w:r>
      <w:r>
        <w:t>жен уметь оказать техническую помощь обратившемуся за услугой. Если услуга прервалась по причине технических проблем со стороны Службы, то специалисты обеспечивают возможность повторного получения услуги в срок не более 48 часов. Если проблемы возникли со стороны пол</w:t>
      </w:r>
      <w:r>
        <w:t>у</w:t>
      </w:r>
      <w:r>
        <w:t xml:space="preserve">чателя услуги, Служба ожидает восстановления связи и обеспечивает повторное получение услуги в недельный срок.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3.9. Право на выездную консультацию предоставляется отдельным категориям граждан: - инв</w:t>
      </w:r>
      <w:r>
        <w:t>а</w:t>
      </w:r>
      <w:r>
        <w:t>лидам первой и второй групп; - гражданам пенсионного возраста, проживающим вне населенных пунктов, в которых есть консультационные пункты; - гражданам, воспитывающим ребенка с инв</w:t>
      </w:r>
      <w:r>
        <w:t>а</w:t>
      </w:r>
      <w:r>
        <w:t xml:space="preserve">лидностью; - гражданам, воспитывающим ребенка дошкольного возраста, в неполной семье; - гражданам, проживающим вне пределов транспортной доступности Службы (отсутствие прямых транспортных маршрутов либо затраты на дорогу в пути более 2 часов в один конец). </w:t>
      </w:r>
    </w:p>
    <w:p w:rsidR="0015753A" w:rsidRPr="0015753A" w:rsidRDefault="0055222F" w:rsidP="00FF65E1">
      <w:pPr>
        <w:spacing w:after="0" w:line="360" w:lineRule="auto"/>
        <w:contextualSpacing/>
        <w:mirrorIndents/>
        <w:jc w:val="both"/>
        <w:rPr>
          <w:b/>
          <w:bCs/>
        </w:rPr>
      </w:pPr>
      <w:r w:rsidRPr="0015753A">
        <w:rPr>
          <w:b/>
          <w:bCs/>
        </w:rPr>
        <w:t xml:space="preserve">4. Кадровое обеспечение оказания услуг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4.1. Услуги оказываются педагогическими работниками Службы, которые отвечают квалификац</w:t>
      </w:r>
      <w:r>
        <w:t>и</w:t>
      </w:r>
      <w:r>
        <w:t>онным требованиям по должностям третьего квалификационного уровня в соответствии с «Кв</w:t>
      </w:r>
      <w:r>
        <w:t>а</w:t>
      </w:r>
      <w:r>
        <w:t>лификационными характеристиками должностей работников образования», утвержденными пр</w:t>
      </w:r>
      <w:r>
        <w:t>и</w:t>
      </w:r>
      <w:r>
        <w:t>казом Минздравсоцразвития России от 26 августа 2010 г. № 761н. Квалификационные требования к специалистам службы фиксируются в должностных инструкциях или иных локальных нормати</w:t>
      </w:r>
      <w:r>
        <w:t>в</w:t>
      </w:r>
      <w:r>
        <w:t xml:space="preserve">ных актах учреждения.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4.2. Информация об образовании, квалификации и опыте работы специалистов, оказывающих консультационные услуги родителям (законным представителям), размещается на сайте орган</w:t>
      </w:r>
      <w:r>
        <w:t>и</w:t>
      </w:r>
      <w:r>
        <w:t xml:space="preserve">зации с их согласия.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4.3. Педагогические работники Службы, оказывающие консультативные услуги, проходят спец</w:t>
      </w:r>
      <w:r>
        <w:t>и</w:t>
      </w:r>
      <w:r>
        <w:t xml:space="preserve">альное обучение по вопросам оказания услуг в форме повышения квалификации не реже, чем один раз в пять лет.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4.4. Специалисты Службы имеют право на получение информации об оценке качества их работы получателями услуг. Информация должна предоставляться в обезличенной форме, не позволя</w:t>
      </w:r>
      <w:r>
        <w:t>ю</w:t>
      </w:r>
      <w:r>
        <w:t>щей определить лицо, оценившее работу специалиста.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lastRenderedPageBreak/>
        <w:t xml:space="preserve"> </w:t>
      </w:r>
    </w:p>
    <w:p w:rsidR="0015753A" w:rsidRDefault="0015753A" w:rsidP="00FF65E1">
      <w:pPr>
        <w:spacing w:after="0" w:line="360" w:lineRule="auto"/>
        <w:contextualSpacing/>
        <w:mirrorIndents/>
        <w:jc w:val="both"/>
      </w:pPr>
    </w:p>
    <w:p w:rsidR="0015753A" w:rsidRPr="0015753A" w:rsidRDefault="0055222F" w:rsidP="00FF65E1">
      <w:pPr>
        <w:spacing w:after="0" w:line="360" w:lineRule="auto"/>
        <w:contextualSpacing/>
        <w:mirrorIndents/>
        <w:jc w:val="both"/>
        <w:rPr>
          <w:b/>
          <w:bCs/>
        </w:rPr>
      </w:pPr>
      <w:r w:rsidRPr="0015753A">
        <w:rPr>
          <w:b/>
          <w:bCs/>
        </w:rPr>
        <w:t>5. Материально-техническое обеспечение оказания услуг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 xml:space="preserve"> 5.1. Прием граждан для оказания консультативных услуг осуществляется в отдельном помещ</w:t>
      </w:r>
      <w:r>
        <w:t>е</w:t>
      </w:r>
      <w:r>
        <w:t xml:space="preserve">нии, которое соответствует санитарно- эпидемиологическим и иным требованиям. Оказание услуг двум гражданам в одном помещении одновременно не допускается. В ходе оказания услуги должна быть обеспечена конфиденциальность информации, сообщаемой получателем услуги специалисту Службы.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5.2. Помещение должно быть оснащено мебелью и необходимым оборудованием для оказания услуги и позволяющее консультанту обращаться к текстам нормативных правовых и иных актов, осуществлять поиск необходимой информации в сети Интернет, отправлять письма по электро</w:t>
      </w:r>
      <w:r>
        <w:t>н</w:t>
      </w:r>
      <w:r>
        <w:t xml:space="preserve">ной почте, обеспечивать возможность демонстрации информации на экране получателю услуги.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 xml:space="preserve">5.3. В Службе предусмотрена зона ожидания для лиц, прибывших для получения консультации и ожидающих своей очереди. 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>5.4. В случае присутствия детей во время получения консультации родителями (законными пре</w:t>
      </w:r>
      <w:r>
        <w:t>д</w:t>
      </w:r>
      <w:r>
        <w:t>ставителями) в Службе предусмотрена зона ожидания для детей получателей услуги, оснащенная игрушками и игровым оборудованием для детей разного возраста.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 xml:space="preserve"> 5.5. Для оказания услуг в дистанционной форме в Службе предусматривается необходимое об</w:t>
      </w:r>
      <w:r>
        <w:t>о</w:t>
      </w:r>
      <w:r>
        <w:t>рудование, технические характеристики которого позволяют обеспечивать видеосвязь с получат</w:t>
      </w:r>
      <w:r>
        <w:t>е</w:t>
      </w:r>
      <w:r>
        <w:t>лями услуги. Имеется возможность оказания услуг по телефонной связи, включая возможность звонка получателю услуги от специалиста учреждения.</w:t>
      </w:r>
    </w:p>
    <w:p w:rsidR="0015753A" w:rsidRDefault="0055222F" w:rsidP="00FF65E1">
      <w:pPr>
        <w:spacing w:after="0" w:line="360" w:lineRule="auto"/>
        <w:contextualSpacing/>
        <w:mirrorIndents/>
        <w:jc w:val="both"/>
      </w:pPr>
      <w:r>
        <w:t xml:space="preserve"> 5.6. Предусмотрено создание мобильной группы, осуществляющей выезд к отдельным категор</w:t>
      </w:r>
      <w:r>
        <w:t>и</w:t>
      </w:r>
      <w:r>
        <w:t xml:space="preserve">ям получателей услуги с целью оказания услуги. </w:t>
      </w:r>
    </w:p>
    <w:p w:rsidR="00375A19" w:rsidRDefault="0055222F" w:rsidP="00FF65E1">
      <w:pPr>
        <w:spacing w:after="0" w:line="360" w:lineRule="auto"/>
        <w:contextualSpacing/>
        <w:mirrorIndents/>
        <w:jc w:val="both"/>
      </w:pPr>
      <w:r>
        <w:t>5.7. Для записи на консультацию получателей услуг организуется работа единого телефона, гор</w:t>
      </w:r>
      <w:r>
        <w:t>я</w:t>
      </w:r>
      <w:r>
        <w:t>чей линии по вопросам консультирования.</w:t>
      </w:r>
    </w:p>
    <w:sectPr w:rsidR="00375A19" w:rsidSect="00A9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222F"/>
    <w:rsid w:val="000136A1"/>
    <w:rsid w:val="0015753A"/>
    <w:rsid w:val="00375A19"/>
    <w:rsid w:val="0055222F"/>
    <w:rsid w:val="00967B88"/>
    <w:rsid w:val="00A90BFC"/>
    <w:rsid w:val="00DC706C"/>
    <w:rsid w:val="00E720B8"/>
    <w:rsid w:val="00EF52FE"/>
    <w:rsid w:val="00F07619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музыка</cp:lastModifiedBy>
  <cp:revision>7</cp:revision>
  <dcterms:created xsi:type="dcterms:W3CDTF">2019-07-18T09:32:00Z</dcterms:created>
  <dcterms:modified xsi:type="dcterms:W3CDTF">2019-10-22T10:05:00Z</dcterms:modified>
</cp:coreProperties>
</file>